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452" w:rsidP="00D41452" w:rsidRDefault="00D41452" w14:paraId="727A26FC" w14:textId="44F96B62">
      <w:pPr>
        <w:pStyle w:val="Heading1"/>
        <w:jc w:val="center"/>
        <w:rPr>
          <w:rFonts w:ascii="Calibri" w:hAnsi="Calibri" w:cs="Calibri"/>
          <w:bCs w:val="0"/>
          <w:snapToGrid w:val="0"/>
          <w:color w:val="000000"/>
        </w:rPr>
      </w:pPr>
      <w:r>
        <w:rPr>
          <w:rFonts w:ascii="Calibri" w:hAnsi="Calibri" w:cs="Calibri"/>
          <w:bCs w:val="0"/>
          <w:snapToGrid w:val="0"/>
          <w:color w:val="000000"/>
        </w:rPr>
        <w:t xml:space="preserve">URGENT REFERRAL FOR SUSPECTED </w:t>
      </w:r>
      <w:r>
        <w:rPr>
          <w:rFonts w:ascii="Calibri" w:hAnsi="Calibri" w:cs="Calibri"/>
          <w:bCs w:val="0"/>
          <w:snapToGrid w:val="0"/>
          <w:color w:val="000000"/>
        </w:rPr>
        <w:t>LUNG</w:t>
      </w:r>
      <w:r>
        <w:rPr>
          <w:rFonts w:ascii="Calibri" w:hAnsi="Calibri" w:cs="Calibri"/>
          <w:bCs w:val="0"/>
          <w:snapToGrid w:val="0"/>
          <w:color w:val="000000"/>
        </w:rPr>
        <w:t xml:space="preserve"> CANCER IN ADULTS (AGED 16 AND OVER) </w:t>
      </w:r>
    </w:p>
    <w:p w:rsidRPr="00D41452" w:rsidR="00D41452" w:rsidP="00D41452" w:rsidRDefault="00D41452" w14:paraId="286E6993" w14:textId="77777777"/>
    <w:tbl>
      <w:tblPr>
        <w:tblStyle w:val="TableGrid"/>
        <w:tblW w:w="11341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1299"/>
        <w:gridCol w:w="686"/>
        <w:gridCol w:w="851"/>
        <w:gridCol w:w="1984"/>
        <w:gridCol w:w="567"/>
        <w:gridCol w:w="283"/>
        <w:gridCol w:w="426"/>
        <w:gridCol w:w="1417"/>
        <w:gridCol w:w="709"/>
        <w:gridCol w:w="971"/>
        <w:gridCol w:w="2148"/>
      </w:tblGrid>
      <w:tr w:rsidRPr="00E55720" w:rsidR="00A95F40" w:rsidTr="07408F48" w14:paraId="1C43765E" w14:textId="77777777">
        <w:tc>
          <w:tcPr>
            <w:tcW w:w="5387" w:type="dxa"/>
            <w:gridSpan w:val="5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E55720" w:rsidR="00A95F40" w:rsidP="002007FD" w:rsidRDefault="00A95F40" w14:paraId="3BEB52C0" w14:textId="77777777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E55720">
              <w:rPr>
                <w:rFonts w:cstheme="minorHAnsi"/>
                <w:b/>
                <w:smallCaps/>
                <w:color w:val="FFFFFF" w:themeColor="background1"/>
              </w:rPr>
              <w:t>Patient Details</w:t>
            </w:r>
          </w:p>
        </w:tc>
        <w:tc>
          <w:tcPr>
            <w:tcW w:w="5954" w:type="dxa"/>
            <w:gridSpan w:val="6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E55720" w:rsidR="00A95F40" w:rsidP="002007FD" w:rsidRDefault="00A95F40" w14:paraId="4DD26A43" w14:textId="77777777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E55720">
              <w:rPr>
                <w:rFonts w:cstheme="minorHAnsi"/>
                <w:b/>
                <w:smallCaps/>
                <w:color w:val="FFFFFF" w:themeColor="background1"/>
              </w:rPr>
              <w:t>GP Details</w:t>
            </w:r>
          </w:p>
        </w:tc>
      </w:tr>
      <w:tr w:rsidRPr="00E55720" w:rsidR="00A95F40" w:rsidTr="07408F48" w14:paraId="3E57C962" w14:textId="77777777">
        <w:tc>
          <w:tcPr>
            <w:tcW w:w="1985" w:type="dxa"/>
            <w:gridSpan w:val="2"/>
            <w:tcBorders>
              <w:bottom w:val="nil"/>
              <w:right w:val="single" w:color="auto" w:sz="4" w:space="0"/>
            </w:tcBorders>
            <w:tcMar/>
          </w:tcPr>
          <w:p w:rsidRPr="00E55720" w:rsidR="00A95F40" w:rsidP="002007FD" w:rsidRDefault="00A95F40" w14:paraId="6320A872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Name: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76EB155F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color="auto" w:sz="4" w:space="0"/>
            </w:tcBorders>
            <w:tcMar/>
          </w:tcPr>
          <w:p w:rsidRPr="00E55720" w:rsidR="00A95F40" w:rsidP="002007FD" w:rsidRDefault="00A95F40" w14:paraId="339FD64C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Name:</w:t>
            </w:r>
          </w:p>
        </w:tc>
        <w:tc>
          <w:tcPr>
            <w:tcW w:w="3828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15ECF3F5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0EE8F709" w14:textId="77777777">
        <w:tc>
          <w:tcPr>
            <w:tcW w:w="1985" w:type="dxa"/>
            <w:gridSpan w:val="2"/>
            <w:tcBorders>
              <w:top w:val="nil"/>
              <w:bottom w:val="nil"/>
              <w:right w:val="single" w:color="auto" w:sz="4" w:space="0"/>
            </w:tcBorders>
            <w:tcMar/>
          </w:tcPr>
          <w:p w:rsidRPr="00E55720" w:rsidR="00A95F40" w:rsidP="002007FD" w:rsidRDefault="00A95F40" w14:paraId="48D5841A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Address: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nil"/>
            </w:tcBorders>
            <w:tcMar/>
          </w:tcPr>
          <w:p w:rsidRPr="00E55720" w:rsidR="00A95F40" w:rsidP="002007FD" w:rsidRDefault="00A95F40" w14:paraId="4239A892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single" w:color="auto" w:sz="4" w:space="0"/>
            </w:tcBorders>
            <w:tcMar/>
          </w:tcPr>
          <w:p w:rsidRPr="00E55720" w:rsidR="00A95F40" w:rsidP="002007FD" w:rsidRDefault="00A95F40" w14:paraId="3904BBB0" w14:textId="77777777">
            <w:pPr>
              <w:jc w:val="right"/>
              <w:rPr>
                <w:rFonts w:cstheme="minorHAnsi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nil"/>
            </w:tcBorders>
            <w:tcMar/>
          </w:tcPr>
          <w:p w:rsidRPr="00E55720" w:rsidR="00A95F40" w:rsidP="002007FD" w:rsidRDefault="00A95F40" w14:paraId="05A10FD4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531C7FFC" w14:textId="77777777">
        <w:tc>
          <w:tcPr>
            <w:tcW w:w="1985" w:type="dxa"/>
            <w:gridSpan w:val="2"/>
            <w:tcBorders>
              <w:top w:val="nil"/>
              <w:bottom w:val="nil"/>
              <w:right w:val="single" w:color="auto" w:sz="4" w:space="0"/>
            </w:tcBorders>
            <w:tcMar/>
          </w:tcPr>
          <w:p w:rsidRPr="00E55720" w:rsidR="00A95F40" w:rsidP="002007FD" w:rsidRDefault="00A95F40" w14:paraId="1A59BE88" w14:textId="77777777">
            <w:pPr>
              <w:jc w:val="right"/>
              <w:rPr>
                <w:rFonts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nil"/>
            </w:tcBorders>
            <w:tcMar/>
          </w:tcPr>
          <w:p w:rsidRPr="00E55720" w:rsidR="00A95F40" w:rsidP="002007FD" w:rsidRDefault="00A95F40" w14:paraId="7FEF2BF6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576844A" w14:textId="77777777">
            <w:pPr>
              <w:jc w:val="right"/>
              <w:rPr>
                <w:rFonts w:cstheme="minorHAnsi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7EBDD189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0ED33583" w14:textId="77777777">
        <w:tc>
          <w:tcPr>
            <w:tcW w:w="1985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0766D346" w14:textId="77777777">
            <w:pPr>
              <w:jc w:val="right"/>
              <w:rPr>
                <w:rFonts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0EC3C70D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07B7EE0E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Phone No: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363448A2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336354D2" w14:textId="77777777">
        <w:trPr>
          <w:trHeight w:val="274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57B8A114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NHS Number: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610868D6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AAABB27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Fax No: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E55720" w:rsidR="00A95F40" w:rsidP="002007FD" w:rsidRDefault="00A95F40" w14:paraId="22DA7FBE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7C0B1CDC" w14:textId="77777777"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04B9C9FE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Hospital number: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6686D69C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5DE4077F" w14:textId="77777777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 of referrer:</w:t>
            </w:r>
          </w:p>
        </w:tc>
        <w:tc>
          <w:tcPr>
            <w:tcW w:w="3828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0007166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481315D9" w14:textId="77777777"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515F16B6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Date of Birth: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47F72872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6FD77F91" w14:textId="77777777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Decision to refer date:</w:t>
            </w:r>
          </w:p>
        </w:tc>
        <w:tc>
          <w:tcPr>
            <w:tcW w:w="3828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3945DBEE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621C421B" w14:textId="77777777"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F39FE40" w14:textId="77777777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Interpreter/Sign Language required: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0EDB9D9E" w14:textId="77777777">
            <w:pPr>
              <w:rPr>
                <w:rFonts w:cstheme="minorHAnsi"/>
              </w:rPr>
            </w:pPr>
            <w:r w:rsidRPr="00E55720">
              <w:rPr>
                <w:rFonts w:hint="eastAsia" w:ascii="MS Gothic" w:hAnsi="MS Gothic" w:eastAsia="MS Gothic" w:cs="MS Gothic"/>
              </w:rPr>
              <w:t>☐</w:t>
            </w:r>
            <w:r w:rsidRPr="00E55720">
              <w:rPr>
                <w:rFonts w:cstheme="minorHAnsi"/>
              </w:rPr>
              <w:t xml:space="preserve"> Yes                          </w:t>
            </w:r>
            <w:r w:rsidRPr="00E55720">
              <w:rPr>
                <w:rFonts w:hint="eastAsia" w:ascii="MS Gothic" w:hAnsi="MS Gothic" w:eastAsia="MS Gothic" w:cs="MS Gothic"/>
              </w:rPr>
              <w:t>☐</w:t>
            </w:r>
            <w:r w:rsidRPr="00E55720">
              <w:rPr>
                <w:rFonts w:cstheme="minorHAnsi"/>
              </w:rPr>
              <w:t xml:space="preserve"> No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A3A6B00" w14:textId="77777777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Language:</w:t>
            </w:r>
          </w:p>
        </w:tc>
        <w:tc>
          <w:tcPr>
            <w:tcW w:w="3828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4E27A61B" w14:textId="77777777">
            <w:pPr>
              <w:rPr>
                <w:rFonts w:cstheme="minorHAnsi"/>
              </w:rPr>
            </w:pPr>
          </w:p>
        </w:tc>
      </w:tr>
      <w:tr w:rsidRPr="00E55720" w:rsidR="00A95F40" w:rsidTr="07408F48" w14:paraId="6AE7149D" w14:textId="77777777">
        <w:trPr>
          <w:trHeight w:val="300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71210004" w14:textId="77777777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Contact No (next 48 hrs):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A0A7D1C" w14:textId="77777777">
            <w:pPr>
              <w:ind w:right="-181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 xml:space="preserve">Home: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F6E6521" w14:textId="77777777">
            <w:pPr>
              <w:ind w:right="34"/>
              <w:rPr>
                <w:rFonts w:cstheme="minorHAnsi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692A612D" w14:textId="77777777">
            <w:pPr>
              <w:tabs>
                <w:tab w:val="left" w:pos="569"/>
              </w:tabs>
              <w:ind w:left="110" w:right="-108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 xml:space="preserve">Work: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9DEF269" w14:textId="77777777">
            <w:pPr>
              <w:rPr>
                <w:rFonts w:cstheme="minorHAnsi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190671AD" w14:textId="77777777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Mobile: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2743B0E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E55720" w:rsidR="00A95F40" w:rsidTr="07408F48" w14:paraId="435C760B" w14:textId="77777777">
        <w:trPr>
          <w:trHeight w:val="300"/>
        </w:trPr>
        <w:tc>
          <w:tcPr>
            <w:tcW w:w="822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3E0EC4CB" w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Patient consents to be contacted by text message?: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5720" w:rsidR="00A95F40" w:rsidP="002007FD" w:rsidRDefault="00A95F40" w14:paraId="57A08007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eastAsia="Calibri" w:cs="Calibri"/>
              </w:rPr>
              <w:t xml:space="preserve">  </w:t>
            </w:r>
            <w:r w:rsidRPr="00544E7E">
              <w:rPr>
                <w:rFonts w:ascii="Calibri" w:hAnsi="Calibri" w:eastAsia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eastAsia="Calibri" w:cs="Calibri"/>
              </w:rPr>
              <w:instrText xml:space="preserve"> FORMCHECKBOX </w:instrText>
            </w:r>
            <w:r w:rsidR="00F52B27">
              <w:rPr>
                <w:rFonts w:ascii="Calibri" w:hAnsi="Calibri" w:eastAsia="Calibri" w:cs="Calibri"/>
              </w:rPr>
            </w:r>
            <w:r w:rsidR="00F52B27">
              <w:rPr>
                <w:rFonts w:ascii="Calibri" w:hAnsi="Calibri" w:eastAsia="Calibri" w:cs="Calibri"/>
              </w:rPr>
              <w:fldChar w:fldCharType="separate"/>
            </w:r>
            <w:r w:rsidRPr="00544E7E">
              <w:rPr>
                <w:rFonts w:ascii="Calibri" w:hAnsi="Calibri" w:eastAsia="Calibri" w:cs="Calibri"/>
              </w:rPr>
              <w:fldChar w:fldCharType="end"/>
            </w:r>
            <w:r>
              <w:rPr>
                <w:rFonts w:ascii="Calibri" w:hAnsi="Calibri" w:eastAsia="Calibri" w:cs="Calibri"/>
              </w:rPr>
              <w:t xml:space="preserve">  </w:t>
            </w:r>
            <w:r w:rsidRPr="00544E7E">
              <w:rPr>
                <w:rFonts w:ascii="Calibri" w:hAnsi="Calibri" w:eastAsia="Calibri" w:cs="Calibri"/>
                <w:spacing w:val="-1"/>
              </w:rPr>
              <w:t>Y</w:t>
            </w:r>
            <w:r w:rsidRPr="00544E7E">
              <w:rPr>
                <w:rFonts w:ascii="Calibri" w:hAnsi="Calibri" w:eastAsia="Calibri" w:cs="Calibri"/>
                <w:spacing w:val="2"/>
              </w:rPr>
              <w:t>e</w:t>
            </w:r>
            <w:r w:rsidRPr="00544E7E">
              <w:rPr>
                <w:rFonts w:ascii="Calibri" w:hAnsi="Calibri" w:eastAsia="Calibri" w:cs="Calibri"/>
              </w:rPr>
              <w:t xml:space="preserve">s    </w:t>
            </w:r>
            <w:r>
              <w:rPr>
                <w:rFonts w:ascii="Calibri" w:hAnsi="Calibri" w:eastAsia="Calibri" w:cs="Calibri"/>
              </w:rPr>
              <w:t xml:space="preserve">  </w:t>
            </w:r>
            <w:r w:rsidRPr="00544E7E">
              <w:rPr>
                <w:rFonts w:ascii="Calibri" w:hAnsi="Calibri" w:eastAsia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hAnsi="Calibri" w:eastAsia="Calibri" w:cs="Calibri"/>
              </w:rPr>
              <w:instrText xml:space="preserve"> FORMCHECKBOX </w:instrText>
            </w:r>
            <w:r w:rsidR="00F52B27">
              <w:rPr>
                <w:rFonts w:ascii="Calibri" w:hAnsi="Calibri" w:eastAsia="Calibri" w:cs="Calibri"/>
              </w:rPr>
            </w:r>
            <w:r w:rsidR="00F52B27">
              <w:rPr>
                <w:rFonts w:ascii="Calibri" w:hAnsi="Calibri" w:eastAsia="Calibri" w:cs="Calibri"/>
              </w:rPr>
              <w:fldChar w:fldCharType="separate"/>
            </w:r>
            <w:r w:rsidRPr="00544E7E">
              <w:rPr>
                <w:rFonts w:ascii="Calibri" w:hAnsi="Calibri" w:eastAsia="Calibri" w:cs="Calibri"/>
              </w:rPr>
              <w:fldChar w:fldCharType="end"/>
            </w:r>
            <w:r w:rsidRPr="00544E7E">
              <w:rPr>
                <w:rFonts w:ascii="Calibri" w:hAnsi="Calibri" w:eastAsia="Calibri" w:cs="Calibri"/>
              </w:rPr>
              <w:t xml:space="preserve">   </w:t>
            </w:r>
            <w:r w:rsidRPr="00544E7E">
              <w:rPr>
                <w:rFonts w:ascii="Calibri" w:hAnsi="Calibri" w:eastAsia="Calibri" w:cs="Calibri"/>
                <w:spacing w:val="1"/>
              </w:rPr>
              <w:t>N</w:t>
            </w:r>
            <w:r w:rsidRPr="00544E7E">
              <w:rPr>
                <w:rFonts w:ascii="Calibri" w:hAnsi="Calibri" w:eastAsia="Calibri" w:cs="Calibri"/>
              </w:rPr>
              <w:t>o</w:t>
            </w:r>
          </w:p>
        </w:tc>
      </w:tr>
      <w:tr w:rsidRPr="00E55720" w:rsidR="00A95F40" w:rsidTr="07408F48" w14:paraId="761230CD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95F40" w:rsidP="00A95F40" w:rsidRDefault="00A95F40" w14:paraId="4DA002D5" w14:textId="7777777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50317">
              <w:rPr>
                <w:rFonts w:ascii="Arial" w:hAnsi="Arial" w:cs="Arial"/>
                <w:b/>
                <w:color w:val="FF0000"/>
                <w:sz w:val="18"/>
                <w:szCs w:val="18"/>
              </w:rPr>
              <w:t>GP Declaration – Please confirm and tick</w:t>
            </w:r>
          </w:p>
          <w:p w:rsidRPr="00350317" w:rsidR="00A95F40" w:rsidP="00A95F40" w:rsidRDefault="00A95F40" w14:paraId="0E9988F6" w14:textId="7777777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95F40" w:rsidP="00A95F40" w:rsidRDefault="00F52B27" w14:paraId="33280834" w14:textId="56FBEC4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1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317" w:rsidR="00A95F40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 I have informed the patient they have symptoms which may be caused by </w:t>
            </w:r>
            <w:r w:rsidR="005C51A3">
              <w:rPr>
                <w:rFonts w:ascii="Arial" w:hAnsi="Arial" w:cs="Arial"/>
                <w:color w:val="FF0000"/>
                <w:sz w:val="18"/>
                <w:szCs w:val="18"/>
              </w:rPr>
              <w:t xml:space="preserve">lung </w:t>
            </w:r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cancer, that they are being referred </w:t>
            </w:r>
            <w:r w:rsidR="00AC0B14">
              <w:rPr>
                <w:rFonts w:ascii="Arial" w:hAnsi="Arial" w:cs="Arial"/>
                <w:color w:val="FF0000"/>
                <w:sz w:val="18"/>
                <w:szCs w:val="18"/>
              </w:rPr>
              <w:t>urgently</w:t>
            </w:r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, and the nature of the tests likely to take place.  </w:t>
            </w:r>
          </w:p>
          <w:p w:rsidRPr="00350317" w:rsidR="00A95F40" w:rsidP="00A95F40" w:rsidRDefault="00A95F40" w14:paraId="6E821162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Pr="00350317" w:rsidR="00A95F40" w:rsidP="00A95F40" w:rsidRDefault="00F52B27" w14:paraId="0EE1D5B0" w14:textId="3B7F98A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317" w:rsidR="00A95F40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350317" w:rsidR="00A95F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>I have provided the patient with a</w:t>
            </w:r>
            <w:r w:rsidR="00D41452">
              <w:rPr>
                <w:rFonts w:ascii="Arial" w:hAnsi="Arial" w:cs="Arial"/>
                <w:color w:val="FF0000"/>
                <w:sz w:val="18"/>
                <w:szCs w:val="18"/>
              </w:rPr>
              <w:t>n Urgent Referral Patient I</w:t>
            </w:r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nformation </w:t>
            </w:r>
            <w:r w:rsidR="00D41452">
              <w:rPr>
                <w:rFonts w:ascii="Arial" w:hAnsi="Arial" w:cs="Arial"/>
                <w:color w:val="FF0000"/>
                <w:sz w:val="18"/>
                <w:szCs w:val="18"/>
              </w:rPr>
              <w:t>L</w:t>
            </w:r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>eaflet.</w:t>
            </w:r>
          </w:p>
          <w:p w:rsidRPr="00350317" w:rsidR="00A95F40" w:rsidP="00A95F40" w:rsidRDefault="00A95F40" w14:paraId="08CF88CC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95F40" w:rsidP="00A95F40" w:rsidRDefault="00F52B27" w14:paraId="1CBFB501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Pr="00350317"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 My patient has confirmed they are available to attend within 2 weeks. </w:t>
            </w:r>
          </w:p>
          <w:p w:rsidR="00A95F40" w:rsidP="00A95F40" w:rsidRDefault="00A95F40" w14:paraId="018FB85D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95F40" w:rsidP="00A95F40" w:rsidRDefault="00F52B27" w14:paraId="01A088D4" w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  <w:r w:rsidR="00A95F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My patient is aware that they will be offered the first available appointment at any one of our hospitals (Queen Elizabeth,   </w:t>
            </w:r>
          </w:p>
          <w:p w:rsidR="00A95F40" w:rsidP="00A95F40" w:rsidRDefault="00A95F40" w14:paraId="71F8EFBE" w14:textId="290FD00E">
            <w:pPr>
              <w:rPr>
                <w:rFonts w:ascii="Calibri" w:hAnsi="Calibri" w:eastAsia="Calibri" w:cs="Calibri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Heartlands, Solihull or Good Hope Hospital)</w:t>
            </w:r>
            <w:r w:rsidR="00D41452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Pr="00E55720" w:rsidR="00A95F40" w:rsidTr="07408F48" w14:paraId="00D1C75A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F30" w:rsidP="00A95F40" w:rsidRDefault="002A2F30" w14:paraId="75957A79" w14:textId="777777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Pr="005C51A3" w:rsidR="00113FB4" w:rsidP="00A95F40" w:rsidRDefault="00A95F40" w14:paraId="3DBED742" w14:textId="37D4B0F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C51A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Patients with chest symptoms but without clinical features listed here </w:t>
            </w:r>
          </w:p>
          <w:p w:rsidR="00A95F40" w:rsidP="00A95F40" w:rsidRDefault="00A95F40" w14:paraId="441D05D6" w14:textId="777777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C51A3">
              <w:rPr>
                <w:rFonts w:ascii="Arial" w:hAnsi="Arial" w:cs="Arial"/>
                <w:b/>
                <w:color w:val="FF0000"/>
                <w:sz w:val="24"/>
                <w:szCs w:val="24"/>
              </w:rPr>
              <w:t>should be referred for urgent chest X-Ray to be performed within 2 weeks</w:t>
            </w:r>
          </w:p>
          <w:p w:rsidRPr="00350317" w:rsidR="002A2F30" w:rsidP="00A95F40" w:rsidRDefault="002A2F30" w14:paraId="5CAA0013" w14:textId="02885B2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Pr="00E55720" w:rsidR="00A95F40" w:rsidTr="07408F48" w14:paraId="7DE23256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</w:tcPr>
          <w:p w:rsidRPr="00113FB4" w:rsidR="00A95F40" w:rsidP="00113FB4" w:rsidRDefault="00113FB4" w14:paraId="61AE7C44" w14:textId="22691B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Lung – likely to have a CT Scan</w:t>
            </w:r>
          </w:p>
        </w:tc>
      </w:tr>
      <w:tr w:rsidRPr="00E55720" w:rsidR="00113FB4" w:rsidTr="07408F48" w14:paraId="2B66FF35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A95F40" w:rsidRDefault="00113FB4" w14:paraId="2442D74F" w14:textId="5DAD6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FB4">
              <w:rPr>
                <w:rFonts w:ascii="Arial" w:hAnsi="Arial" w:cs="Arial"/>
                <w:b/>
                <w:sz w:val="18"/>
                <w:szCs w:val="18"/>
              </w:rPr>
              <w:t>Tick</w:t>
            </w: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A95F40" w:rsidRDefault="00113FB4" w14:paraId="2A26BE80" w14:textId="1367C1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3FB4">
              <w:rPr>
                <w:rFonts w:ascii="Arial" w:hAnsi="Arial" w:cs="Arial"/>
                <w:b/>
                <w:sz w:val="18"/>
                <w:szCs w:val="18"/>
              </w:rPr>
              <w:t>Feature</w:t>
            </w:r>
          </w:p>
        </w:tc>
      </w:tr>
      <w:tr w:rsidRPr="00E55720" w:rsidR="00113FB4" w:rsidTr="07408F48" w14:paraId="28E49F9F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A95F40" w:rsidRDefault="00113FB4" w14:paraId="7A566D4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113FB4" w:rsidRDefault="00113FB4" w14:paraId="60AB5B90" w14:textId="48307A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Chest X-Ray findings suggest cancer or mesothelioma</w:t>
            </w:r>
          </w:p>
        </w:tc>
      </w:tr>
      <w:tr w:rsidRPr="00E55720" w:rsidR="00A95F40" w:rsidTr="07408F48" w14:paraId="1091FBEC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A95F40" w:rsidP="00113FB4" w:rsidRDefault="00113FB4" w14:paraId="48661DCC" w14:textId="36C59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3FB4">
              <w:rPr>
                <w:rFonts w:ascii="Arial" w:hAnsi="Arial" w:cs="Arial"/>
                <w:b/>
                <w:sz w:val="18"/>
                <w:szCs w:val="18"/>
              </w:rPr>
              <w:t>GP Investigations</w:t>
            </w:r>
          </w:p>
        </w:tc>
      </w:tr>
      <w:tr w:rsidRPr="00E55720" w:rsidR="00113FB4" w:rsidTr="07408F48" w14:paraId="24D01A17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113FB4" w:rsidRDefault="00113FB4" w14:paraId="1803E6CB" w14:textId="5B56A2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Chest X-Ray</w:t>
            </w: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113FB4" w:rsidRDefault="00113FB4" w14:paraId="25CF828D" w14:textId="7E9E0B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Attach chest X-Ray</w:t>
            </w:r>
          </w:p>
        </w:tc>
      </w:tr>
      <w:tr w:rsidRPr="00E55720" w:rsidR="00113FB4" w:rsidTr="07408F48" w14:paraId="33176797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3FB4" w:rsidP="00113FB4" w:rsidRDefault="00113FB4" w14:paraId="19FB536F" w14:textId="1A4F28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3FB4" w:rsidP="00113FB4" w:rsidRDefault="00113FB4" w14:paraId="59BC97C6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E55720" w:rsidR="00113FB4" w:rsidTr="07408F48" w14:paraId="64D9C967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3FB4" w:rsidP="07408F48" w:rsidRDefault="00113FB4" w14:paraId="7526B008" w14:textId="0116FE74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07408F48" w:rsidR="76A8B07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E</w:t>
            </w:r>
            <w:r w:rsidRPr="07408F48" w:rsidR="00113FB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GFR</w:t>
            </w: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13FB4" w:rsidP="00113FB4" w:rsidRDefault="00113FB4" w14:paraId="683C1AB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E55720" w:rsidR="00A95F40" w:rsidTr="07408F48" w14:paraId="0EF35317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tcMar/>
          </w:tcPr>
          <w:p w:rsidRPr="00113FB4" w:rsidR="00A95F40" w:rsidP="00113FB4" w:rsidRDefault="00113FB4" w14:paraId="3EF9C47A" w14:textId="28445EC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Lung</w:t>
            </w:r>
          </w:p>
        </w:tc>
      </w:tr>
      <w:tr w:rsidRPr="00E55720" w:rsidR="00113FB4" w:rsidTr="07408F48" w14:paraId="54EB1564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5C51A3" w:rsidRDefault="005C51A3" w14:paraId="5594ABCB" w14:textId="6D45D0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Tick</w:t>
            </w: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13FB4" w:rsidR="00113FB4" w:rsidP="005C51A3" w:rsidRDefault="005C51A3" w14:paraId="5F6F8917" w14:textId="3EFA1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Feature</w:t>
            </w:r>
          </w:p>
        </w:tc>
      </w:tr>
      <w:tr w:rsidRPr="00E55720" w:rsidR="005C51A3" w:rsidTr="07408F48" w14:paraId="039510E3" w14:textId="77777777">
        <w:trPr>
          <w:trHeight w:val="300"/>
        </w:trPr>
        <w:tc>
          <w:tcPr>
            <w:tcW w:w="12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51A3" w:rsidP="005C51A3" w:rsidRDefault="005C51A3" w14:paraId="2264286B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4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51A3" w:rsidP="005C51A3" w:rsidRDefault="005C51A3" w14:paraId="776F4ACA" w14:textId="76FC5C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40 and over with unexplained haemoptysis</w:t>
            </w:r>
          </w:p>
        </w:tc>
      </w:tr>
      <w:tr w:rsidRPr="00E55720" w:rsidR="00A95F40" w:rsidTr="07408F48" w14:paraId="737E5C92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51A3" w:rsidR="005C51A3" w:rsidP="005C51A3" w:rsidRDefault="005C51A3" w14:paraId="05166346" w14:textId="77777777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>PATIENT MEDICAL DATA:</w:t>
            </w:r>
          </w:p>
          <w:p w:rsidRPr="005C51A3" w:rsidR="005C51A3" w:rsidP="005C51A3" w:rsidRDefault="005C51A3" w14:paraId="46EB38EA" w14:textId="77777777">
            <w:pPr>
              <w:ind w:left="34"/>
              <w:rPr>
                <w:rFonts w:asciiTheme="minorBidi" w:hAnsiTheme="minorBidi"/>
                <w:b/>
                <w:sz w:val="8"/>
                <w:szCs w:val="8"/>
                <w:u w:val="single"/>
              </w:rPr>
            </w:pPr>
          </w:p>
          <w:p w:rsidRPr="005C51A3" w:rsidR="005C51A3" w:rsidP="005C51A3" w:rsidRDefault="005C51A3" w14:paraId="48F34399" w14:textId="77777777">
            <w:pPr>
              <w:ind w:left="34"/>
              <w:rPr>
                <w:rFonts w:asciiTheme="minorBidi" w:hAnsiTheme="minorBidi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Comorbidities: 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5C51A3">
              <w:rPr>
                <w:rFonts w:asciiTheme="minorBidi" w:hAnsiTheme="minorBidi"/>
                <w:sz w:val="20"/>
                <w:szCs w:val="20"/>
              </w:rPr>
              <w:t>Click here to enter text.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  </w:t>
            </w:r>
          </w:p>
          <w:p w:rsidRPr="005C51A3" w:rsidR="005C51A3" w:rsidP="005C51A3" w:rsidRDefault="005C51A3" w14:paraId="37750F36" w14:textId="77777777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:rsidRPr="005C51A3" w:rsidR="005C51A3" w:rsidP="005C51A3" w:rsidRDefault="005C51A3" w14:paraId="20D56129" w14:textId="77777777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>Any allergies/anticoagulation’s: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 </w:t>
            </w:r>
            <w:r w:rsidRPr="005C51A3">
              <w:rPr>
                <w:rFonts w:asciiTheme="minorBidi" w:hAnsiTheme="minorBidi"/>
                <w:sz w:val="20"/>
                <w:szCs w:val="20"/>
              </w:rPr>
              <w:t>Click here to enter text.</w:t>
            </w:r>
          </w:p>
          <w:p w:rsidRPr="005C51A3" w:rsidR="005C51A3" w:rsidP="005C51A3" w:rsidRDefault="005C51A3" w14:paraId="34FD33DE" w14:textId="77777777">
            <w:pPr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:rsidRPr="005C51A3" w:rsidR="005C51A3" w:rsidP="005C51A3" w:rsidRDefault="005C51A3" w14:paraId="70BB9A8C" w14:textId="77777777">
            <w:pPr>
              <w:ind w:left="34"/>
              <w:rPr>
                <w:rFonts w:asciiTheme="minorBidi" w:hAnsiTheme="minorBidi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  <w:u w:val="single"/>
              </w:rPr>
              <w:t>BMI:</w:t>
            </w:r>
            <w:r w:rsidRPr="005C51A3">
              <w:rPr>
                <w:rFonts w:asciiTheme="minorBidi" w:hAnsiTheme="minorBidi"/>
                <w:b/>
                <w:sz w:val="24"/>
                <w:szCs w:val="24"/>
              </w:rPr>
              <w:t xml:space="preserve">      </w:t>
            </w:r>
            <w:r w:rsidRPr="005C51A3">
              <w:rPr>
                <w:rFonts w:asciiTheme="minorBidi" w:hAnsiTheme="minorBidi"/>
                <w:sz w:val="20"/>
                <w:szCs w:val="20"/>
              </w:rPr>
              <w:t>Click here to enter text.</w:t>
            </w:r>
          </w:p>
          <w:p w:rsidR="00A95F40" w:rsidP="00113FB4" w:rsidRDefault="00A95F40" w14:paraId="3329510D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51A3" w:rsidP="00113FB4" w:rsidRDefault="005C51A3" w14:paraId="3BB20A6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51A3" w:rsidP="00113FB4" w:rsidRDefault="005C51A3" w14:paraId="43D0934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113FB4" w:rsidR="005C51A3" w:rsidP="00113FB4" w:rsidRDefault="005C51A3" w14:paraId="52D5E9FC" w14:textId="3844D5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E55720" w:rsidR="005C51A3" w:rsidTr="07408F48" w14:paraId="763FCD62" w14:textId="77777777">
        <w:trPr>
          <w:trHeight w:val="300"/>
        </w:trPr>
        <w:tc>
          <w:tcPr>
            <w:tcW w:w="567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51A3" w:rsidR="005C51A3" w:rsidP="005C51A3" w:rsidRDefault="005C51A3" w14:paraId="61A5E633" w14:textId="77777777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Accessibility Needs:</w:t>
            </w:r>
          </w:p>
          <w:p w:rsidRPr="005C51A3" w:rsidR="005C51A3" w:rsidP="005C51A3" w:rsidRDefault="005C51A3" w14:paraId="347D27DE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Wheelchair access </w:t>
            </w:r>
          </w:p>
          <w:p w:rsidRPr="005C51A3" w:rsidR="005C51A3" w:rsidP="005C51A3" w:rsidRDefault="005C51A3" w14:paraId="406F345C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Deaf</w:t>
            </w:r>
          </w:p>
          <w:p w:rsidRPr="005C51A3" w:rsidR="005C51A3" w:rsidP="005C51A3" w:rsidRDefault="005C51A3" w14:paraId="0538768E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Registered blind</w:t>
            </w:r>
          </w:p>
          <w:p w:rsidRPr="005C51A3" w:rsidR="005C51A3" w:rsidP="005C51A3" w:rsidRDefault="005C51A3" w14:paraId="6228E3D9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Learning Disability</w:t>
            </w:r>
          </w:p>
          <w:p w:rsidRPr="005C51A3" w:rsidR="005C51A3" w:rsidP="005C51A3" w:rsidRDefault="005C51A3" w14:paraId="55B9F9DC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Other disability needing consideration </w:t>
            </w:r>
          </w:p>
          <w:p w:rsidRPr="005C51A3" w:rsidR="005C51A3" w:rsidP="005C51A3" w:rsidRDefault="005C51A3" w14:paraId="62580B59" w14:textId="5AB35AB1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Accompanied by carer</w:t>
            </w:r>
          </w:p>
        </w:tc>
        <w:tc>
          <w:tcPr>
            <w:tcW w:w="567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51A3" w:rsidR="005C51A3" w:rsidP="005C51A3" w:rsidRDefault="005C51A3" w14:paraId="4405BEAF" w14:textId="77777777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5C51A3">
              <w:rPr>
                <w:rFonts w:asciiTheme="minorBidi" w:hAnsiTheme="minorBidi"/>
                <w:b/>
                <w:sz w:val="24"/>
                <w:szCs w:val="24"/>
              </w:rPr>
              <w:t>WHO Performance Status:</w:t>
            </w:r>
          </w:p>
          <w:p w:rsidRPr="005C51A3" w:rsidR="005C51A3" w:rsidP="005C51A3" w:rsidRDefault="005C51A3" w14:paraId="2B71082E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0 Fully active</w:t>
            </w:r>
          </w:p>
          <w:p w:rsidRPr="005C51A3" w:rsidR="005C51A3" w:rsidP="005C51A3" w:rsidRDefault="005C51A3" w14:paraId="2A53A6ED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1 Able to carry out light work</w:t>
            </w:r>
          </w:p>
          <w:p w:rsidRPr="005C51A3" w:rsidR="005C51A3" w:rsidP="005C51A3" w:rsidRDefault="005C51A3" w14:paraId="6637A03F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2 Up and about greater than 50% of waking time</w:t>
            </w:r>
          </w:p>
          <w:p w:rsidRPr="005C51A3" w:rsidR="005C51A3" w:rsidP="005C51A3" w:rsidRDefault="005C51A3" w14:paraId="7F0B7C08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3 Confined to bed/chair for greater than 50%</w:t>
            </w:r>
          </w:p>
          <w:p w:rsidRPr="005C51A3" w:rsidR="005C51A3" w:rsidP="005C51A3" w:rsidRDefault="005C51A3" w14:paraId="0780E0E1" w14:textId="76A2355D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4 Confined to bed/chair 100%</w:t>
            </w:r>
          </w:p>
        </w:tc>
      </w:tr>
      <w:tr w:rsidRPr="00E55720" w:rsidR="005C51A3" w:rsidTr="07408F48" w14:paraId="32B137FE" w14:textId="77777777">
        <w:trPr>
          <w:trHeight w:val="300"/>
        </w:trPr>
        <w:tc>
          <w:tcPr>
            <w:tcW w:w="11341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51A3" w:rsidR="005C51A3" w:rsidP="005C51A3" w:rsidRDefault="005C51A3" w14:paraId="1308B2A5" w14:textId="77777777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5C51A3">
              <w:rPr>
                <w:rFonts w:asciiTheme="minorBidi" w:hAnsiTheme="minorBidi"/>
                <w:b/>
                <w:sz w:val="20"/>
                <w:szCs w:val="20"/>
                <w:u w:val="single"/>
              </w:rPr>
              <w:t>RISKS</w:t>
            </w:r>
            <w:r w:rsidRPr="005C51A3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  <w:p w:rsidRPr="005C51A3" w:rsidR="005C51A3" w:rsidP="005C51A3" w:rsidRDefault="005C51A3" w14:paraId="4FBA12C5" w14:textId="77777777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Pr="005C51A3" w:rsidR="005C51A3" w:rsidP="005C51A3" w:rsidRDefault="005C51A3" w14:paraId="306EFD90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Vulnerable Adult (detail below if any recording within last 3 years)</w:t>
            </w:r>
          </w:p>
          <w:p w:rsidRPr="005C51A3" w:rsidR="005C51A3" w:rsidP="005C51A3" w:rsidRDefault="005C51A3" w14:paraId="2D0249AA" w14:textId="77777777">
            <w:pPr>
              <w:rPr>
                <w:rFonts w:asciiTheme="minorBidi" w:hAnsiTheme="minorBidi"/>
              </w:rPr>
            </w:pPr>
            <w:r w:rsidRPr="005C51A3">
              <w:rPr>
                <w:rFonts w:ascii="Segoe UI Symbol" w:hAnsi="Segoe UI Symbol" w:eastAsia="MS Gothic" w:cs="Segoe UI Symbol"/>
              </w:rPr>
              <w:t>☐</w:t>
            </w:r>
            <w:r w:rsidRPr="005C51A3">
              <w:rPr>
                <w:rFonts w:asciiTheme="minorBidi" w:hAnsiTheme="minorBidi"/>
              </w:rPr>
              <w:t xml:space="preserve"> No Capacity to Consent </w:t>
            </w:r>
          </w:p>
          <w:p w:rsidRPr="005C51A3" w:rsidR="005C51A3" w:rsidP="005C51A3" w:rsidRDefault="005C51A3" w14:paraId="4BD0DC1E" w14:textId="77777777">
            <w:pPr>
              <w:rPr>
                <w:rFonts w:asciiTheme="minorBidi" w:hAnsiTheme="minorBidi"/>
              </w:rPr>
            </w:pPr>
          </w:p>
          <w:p w:rsidRPr="005C51A3" w:rsidR="005C51A3" w:rsidP="005C51A3" w:rsidRDefault="005C51A3" w14:paraId="2699512D" w14:textId="77777777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5C51A3">
              <w:rPr>
                <w:rFonts w:asciiTheme="minorBidi" w:hAnsiTheme="minorBidi"/>
              </w:rPr>
              <w:t xml:space="preserve">Any other known risk: </w:t>
            </w:r>
          </w:p>
          <w:p w:rsidRPr="005C51A3" w:rsidR="005C51A3" w:rsidP="005C51A3" w:rsidRDefault="005C51A3" w14:paraId="7E7A3E33" w14:textId="77777777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</w:tc>
      </w:tr>
    </w:tbl>
    <w:p w:rsidR="00F808A8" w:rsidRDefault="00F52B27" w14:paraId="4E76C620" w14:textId="77777777"/>
    <w:p w:rsidRPr="00EC3F84" w:rsidR="00EC3F84" w:rsidP="21B48E8D" w:rsidRDefault="00EC3F84" w14:paraId="3D2B4E6C" w14:textId="1942927E">
      <w:pPr>
        <w:jc w:val="center"/>
        <w:rPr>
          <w:color w:val="FF0000"/>
        </w:rPr>
      </w:pPr>
      <w:r w:rsidRPr="21B48E8D">
        <w:rPr>
          <w:color w:val="FF0000"/>
        </w:rPr>
        <w:t>Please be aware that forms that contain missing data or are incorrectly completed will be returned to the Practice for correction and resubmission.</w:t>
      </w:r>
    </w:p>
    <w:sectPr w:rsidRPr="00EC3F84" w:rsidR="00EC3F84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4B2" w:rsidP="00A95F40" w:rsidRDefault="00E744B2" w14:paraId="097708A2" w14:textId="77777777">
      <w:pPr>
        <w:spacing w:after="0" w:line="240" w:lineRule="auto"/>
      </w:pPr>
      <w:r>
        <w:separator/>
      </w:r>
    </w:p>
  </w:endnote>
  <w:endnote w:type="continuationSeparator" w:id="0">
    <w:p w:rsidR="00E744B2" w:rsidP="00A95F40" w:rsidRDefault="00E744B2" w14:paraId="3E2689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1A3" w:rsidRDefault="005C51A3" w14:paraId="2046CFBA" w14:textId="3E691662">
    <w:pPr>
      <w:pStyle w:val="Footer"/>
    </w:pPr>
    <w:r>
      <w:t>2021</w:t>
    </w:r>
    <w:r w:rsidR="002A2F30">
      <w:t>1</w:t>
    </w:r>
    <w:r>
      <w:t>2</w:t>
    </w:r>
    <w:r w:rsidR="00F52B27">
      <w:t>23</w:t>
    </w:r>
    <w:r>
      <w:t xml:space="preserve">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4B2" w:rsidP="00A95F40" w:rsidRDefault="00E744B2" w14:paraId="1502542F" w14:textId="77777777">
      <w:pPr>
        <w:spacing w:after="0" w:line="240" w:lineRule="auto"/>
      </w:pPr>
      <w:r>
        <w:separator/>
      </w:r>
    </w:p>
  </w:footnote>
  <w:footnote w:type="continuationSeparator" w:id="0">
    <w:p w:rsidR="00E744B2" w:rsidP="00A95F40" w:rsidRDefault="00E744B2" w14:paraId="41099C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5F40" w:rsidRDefault="00A95F40" w14:paraId="4777D798" w14:textId="38EA6AE7">
    <w:pPr>
      <w:pStyle w:val="Header"/>
    </w:pPr>
    <w:r w:rsidRPr="002C5A3D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41404C4" wp14:editId="2E293AA6">
          <wp:simplePos x="0" y="0"/>
          <wp:positionH relativeFrom="page">
            <wp:posOffset>6496050</wp:posOffset>
          </wp:positionH>
          <wp:positionV relativeFrom="page">
            <wp:posOffset>372745</wp:posOffset>
          </wp:positionV>
          <wp:extent cx="809625" cy="328930"/>
          <wp:effectExtent l="0" t="0" r="0" b="0"/>
          <wp:wrapNone/>
          <wp:docPr id="1" name="Picture 1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0"/>
    <w:rsid w:val="00113FB4"/>
    <w:rsid w:val="002A2F30"/>
    <w:rsid w:val="00414281"/>
    <w:rsid w:val="005C51A3"/>
    <w:rsid w:val="0067423F"/>
    <w:rsid w:val="00A95F40"/>
    <w:rsid w:val="00AC0B14"/>
    <w:rsid w:val="00D41452"/>
    <w:rsid w:val="00E744B2"/>
    <w:rsid w:val="00EC3F84"/>
    <w:rsid w:val="00F308CE"/>
    <w:rsid w:val="00F52B27"/>
    <w:rsid w:val="07408F48"/>
    <w:rsid w:val="21B48E8D"/>
    <w:rsid w:val="4BD08B33"/>
    <w:rsid w:val="5D797640"/>
    <w:rsid w:val="76A8B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1322"/>
  <w15:chartTrackingRefBased/>
  <w15:docId w15:val="{F3A69A39-8DE1-4451-9CFB-AAF96A6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1452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F4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5F40"/>
  </w:style>
  <w:style w:type="paragraph" w:styleId="Footer">
    <w:name w:val="footer"/>
    <w:basedOn w:val="Normal"/>
    <w:link w:val="FooterChar"/>
    <w:uiPriority w:val="99"/>
    <w:unhideWhenUsed/>
    <w:rsid w:val="00A95F4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5F40"/>
  </w:style>
  <w:style w:type="paragraph" w:styleId="BodyText">
    <w:name w:val="Body Text"/>
    <w:basedOn w:val="Normal"/>
    <w:link w:val="BodyTextChar"/>
    <w:uiPriority w:val="99"/>
    <w:semiHidden/>
    <w:unhideWhenUsed/>
    <w:rsid w:val="00A95F40"/>
    <w:pPr>
      <w:spacing w:after="120" w:line="276" w:lineRule="auto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95F40"/>
  </w:style>
  <w:style w:type="table" w:styleId="TableGrid">
    <w:name w:val="Table Grid"/>
    <w:basedOn w:val="TableNormal"/>
    <w:uiPriority w:val="59"/>
    <w:rsid w:val="00A95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D41452"/>
    <w:rPr>
      <w:rFonts w:ascii="Arial" w:hAnsi="Arial" w:eastAsia="Times New Roman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5bc084f6a8a241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4f71-63eb-46d5-ae7d-b9e6d4c6947d}"/>
      </w:docPartPr>
      <w:docPartBody>
        <w:p w14:paraId="1C3211B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7" ma:contentTypeDescription="Create a new document." ma:contentTypeScope="" ma:versionID="efaf5b2057c964269c7c251e8ad37211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43ceed6d98e78dda32d1472bd44824f5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Props1.xml><?xml version="1.0" encoding="utf-8"?>
<ds:datastoreItem xmlns:ds="http://schemas.openxmlformats.org/officeDocument/2006/customXml" ds:itemID="{086EDCDC-9FB1-440B-BC56-3E753287E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5403B-5D11-4446-B9D2-F66D15D12C8E}"/>
</file>

<file path=customXml/itemProps3.xml><?xml version="1.0" encoding="utf-8"?>
<ds:datastoreItem xmlns:ds="http://schemas.openxmlformats.org/officeDocument/2006/customXml" ds:itemID="{87BEE955-2425-48F6-8FF9-97F4C4A7B8E5}">
  <ds:schemaRefs>
    <ds:schemaRef ds:uri="b4b1e508-4c7b-484b-9775-1f4a4132591a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Bridges (BSC CCG)</dc:creator>
  <cp:keywords/>
  <dc:description/>
  <cp:lastModifiedBy>Melody Bridges (BSOL CCG)</cp:lastModifiedBy>
  <cp:revision>7</cp:revision>
  <dcterms:created xsi:type="dcterms:W3CDTF">2021-12-07T10:51:00Z</dcterms:created>
  <dcterms:modified xsi:type="dcterms:W3CDTF">2021-12-23T17:10:28Z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0x010100CFC749DF46B22C48ADE8FDD8F50DA683</vt:lpwstr>
  </property>
</Properties>
</file>